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65" w:rsidRPr="004723FE" w:rsidRDefault="004B5B65" w:rsidP="004B5B65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3FE">
        <w:rPr>
          <w:rFonts w:ascii="Times New Roman" w:eastAsia="Times New Roman" w:hAnsi="Times New Roman" w:cs="Times New Roman"/>
          <w:b/>
          <w:sz w:val="28"/>
          <w:szCs w:val="28"/>
        </w:rPr>
        <w:t>Торгово-промышленная палата Российской Федерации</w:t>
      </w:r>
    </w:p>
    <w:p w:rsidR="004B5B65" w:rsidRPr="004723FE" w:rsidRDefault="004B5B65" w:rsidP="004B5B65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3FE">
        <w:rPr>
          <w:rFonts w:ascii="Times New Roman" w:eastAsia="Times New Roman" w:hAnsi="Times New Roman" w:cs="Times New Roman"/>
          <w:b/>
          <w:sz w:val="28"/>
          <w:szCs w:val="28"/>
        </w:rPr>
        <w:t>Совет по финансово-промышленной и инвестиционной политике</w:t>
      </w:r>
    </w:p>
    <w:p w:rsidR="004B5B65" w:rsidRPr="004723FE" w:rsidRDefault="004723FE" w:rsidP="004B5B65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608427"/>
      <w:r w:rsidRPr="004723FE">
        <w:rPr>
          <w:rFonts w:ascii="Times New Roman" w:eastAsia="Times New Roman" w:hAnsi="Times New Roman" w:cs="Times New Roman"/>
          <w:sz w:val="28"/>
          <w:szCs w:val="28"/>
        </w:rPr>
        <w:t>Открытое заседание Совета</w:t>
      </w:r>
      <w:r w:rsidR="004B5B65" w:rsidRPr="004723FE">
        <w:rPr>
          <w:rFonts w:ascii="Times New Roman" w:eastAsia="Times New Roman" w:hAnsi="Times New Roman" w:cs="Times New Roman"/>
          <w:sz w:val="28"/>
          <w:szCs w:val="28"/>
        </w:rPr>
        <w:t xml:space="preserve"> (офлайн и онлайн)</w:t>
      </w:r>
    </w:p>
    <w:p w:rsidR="00343845" w:rsidRPr="004723FE" w:rsidRDefault="00343845" w:rsidP="004B5B65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23FE">
        <w:rPr>
          <w:rFonts w:ascii="Times New Roman" w:eastAsia="Times New Roman" w:hAnsi="Times New Roman" w:cs="Times New Roman"/>
          <w:sz w:val="28"/>
          <w:szCs w:val="28"/>
        </w:rPr>
        <w:t>Тема:</w:t>
      </w:r>
    </w:p>
    <w:bookmarkEnd w:id="0"/>
    <w:p w:rsidR="004B5B65" w:rsidRPr="004723FE" w:rsidRDefault="004B5B65" w:rsidP="00343845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3F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43845" w:rsidRPr="004723FE">
        <w:rPr>
          <w:rFonts w:ascii="Times New Roman" w:eastAsia="Times New Roman" w:hAnsi="Times New Roman" w:cs="Times New Roman"/>
          <w:b/>
          <w:sz w:val="28"/>
          <w:szCs w:val="28"/>
        </w:rPr>
        <w:t>Стратегия развития финансового рынка России до 2030 года</w:t>
      </w:r>
      <w:r w:rsidRPr="004723F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43845" w:rsidRPr="004723FE" w:rsidRDefault="00343845" w:rsidP="00343845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5B65" w:rsidRPr="004723FE" w:rsidRDefault="004B5B65" w:rsidP="004723FE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3FE">
        <w:rPr>
          <w:rFonts w:ascii="Times New Roman" w:eastAsia="Times New Roman" w:hAnsi="Times New Roman" w:cs="Times New Roman"/>
          <w:sz w:val="28"/>
          <w:szCs w:val="28"/>
        </w:rPr>
        <w:t xml:space="preserve">Дата и время проведения: </w:t>
      </w:r>
      <w:r w:rsidR="00343845" w:rsidRPr="004723FE">
        <w:rPr>
          <w:rFonts w:ascii="Times New Roman" w:eastAsia="Times New Roman" w:hAnsi="Times New Roman" w:cs="Times New Roman"/>
          <w:b/>
          <w:sz w:val="28"/>
          <w:szCs w:val="28"/>
        </w:rPr>
        <w:t>19 апреля 2021 г., начало в 14</w:t>
      </w:r>
      <w:r w:rsidRPr="004723FE">
        <w:rPr>
          <w:rFonts w:ascii="Times New Roman" w:eastAsia="Times New Roman" w:hAnsi="Times New Roman" w:cs="Times New Roman"/>
          <w:b/>
          <w:sz w:val="28"/>
          <w:szCs w:val="28"/>
        </w:rPr>
        <w:t>.00</w:t>
      </w:r>
    </w:p>
    <w:p w:rsidR="004B5B65" w:rsidRPr="004723FE" w:rsidRDefault="004B5B65" w:rsidP="004723FE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3FE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для спикеров и приглашенных: </w:t>
      </w:r>
    </w:p>
    <w:p w:rsidR="004B5B65" w:rsidRPr="004723FE" w:rsidRDefault="004B5B65" w:rsidP="004723FE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3FE">
        <w:rPr>
          <w:rFonts w:ascii="Times New Roman" w:eastAsia="Times New Roman" w:hAnsi="Times New Roman" w:cs="Times New Roman"/>
          <w:sz w:val="28"/>
          <w:szCs w:val="28"/>
        </w:rPr>
        <w:t xml:space="preserve">ТПП РФ, Москва, ул. Ильинка, д.6/1, Библиотека </w:t>
      </w:r>
    </w:p>
    <w:p w:rsidR="007F602C" w:rsidRPr="004723FE" w:rsidRDefault="007F602C" w:rsidP="004723FE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23FE">
        <w:rPr>
          <w:rFonts w:ascii="Times New Roman" w:eastAsia="Times New Roman" w:hAnsi="Times New Roman" w:cs="Times New Roman"/>
          <w:sz w:val="28"/>
          <w:szCs w:val="28"/>
        </w:rPr>
        <w:t>При организационной поддержке Национальной инвестиционной платформы</w:t>
      </w:r>
    </w:p>
    <w:p w:rsidR="00DE4605" w:rsidRDefault="00DE4605" w:rsidP="004723FE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Председатель:</w:t>
      </w:r>
    </w:p>
    <w:p w:rsidR="00DE4605" w:rsidRPr="00DE4605" w:rsidRDefault="00DE4605" w:rsidP="004723FE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Катырин Сергей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, президент Торгово-промышленной палаты России</w:t>
      </w:r>
    </w:p>
    <w:p w:rsidR="00DE4605" w:rsidRDefault="004B5B65" w:rsidP="004723FE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4605">
        <w:rPr>
          <w:rFonts w:ascii="Times New Roman" w:eastAsia="Times New Roman" w:hAnsi="Times New Roman" w:cs="Times New Roman"/>
          <w:b/>
          <w:i/>
          <w:sz w:val="28"/>
          <w:szCs w:val="28"/>
        </w:rPr>
        <w:t>Модератор:</w:t>
      </w:r>
      <w:r w:rsidRPr="004723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B5B65" w:rsidRPr="004723FE" w:rsidRDefault="004B5B65" w:rsidP="004723FE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3FE">
        <w:rPr>
          <w:rFonts w:ascii="Times New Roman" w:eastAsia="Times New Roman" w:hAnsi="Times New Roman" w:cs="Times New Roman"/>
          <w:b/>
          <w:sz w:val="28"/>
          <w:szCs w:val="28"/>
        </w:rPr>
        <w:t>Гамза Владимир Андреевич,</w:t>
      </w:r>
      <w:r w:rsidRPr="004723F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4723F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по финансово-промышленной и инвестиционной </w:t>
      </w:r>
      <w:r w:rsidR="00540B9C">
        <w:rPr>
          <w:rFonts w:ascii="Times New Roman" w:eastAsia="Times New Roman" w:hAnsi="Times New Roman" w:cs="Times New Roman"/>
          <w:sz w:val="28"/>
          <w:szCs w:val="28"/>
        </w:rPr>
        <w:t>политике, член Правления ТПП РФ</w:t>
      </w:r>
    </w:p>
    <w:p w:rsidR="004B5B65" w:rsidRPr="004723FE" w:rsidRDefault="004B5B65" w:rsidP="004723FE">
      <w:pPr>
        <w:spacing w:after="12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3FE">
        <w:rPr>
          <w:rFonts w:ascii="Times New Roman" w:eastAsia="Times New Roman" w:hAnsi="Times New Roman" w:cs="Times New Roman"/>
          <w:b/>
          <w:sz w:val="28"/>
          <w:szCs w:val="28"/>
        </w:rPr>
        <w:t>Повестка:</w:t>
      </w:r>
      <w:r w:rsidR="00343845" w:rsidRPr="004723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F602C" w:rsidRPr="004723FE" w:rsidRDefault="007F602C" w:rsidP="004723FE">
      <w:pPr>
        <w:pStyle w:val="a3"/>
        <w:numPr>
          <w:ilvl w:val="0"/>
          <w:numId w:val="1"/>
        </w:numPr>
        <w:spacing w:after="120" w:line="276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3FE">
        <w:rPr>
          <w:rFonts w:ascii="Times New Roman" w:eastAsia="Times New Roman" w:hAnsi="Times New Roman" w:cs="Times New Roman"/>
          <w:b/>
          <w:sz w:val="28"/>
          <w:szCs w:val="28"/>
        </w:rPr>
        <w:t>О разработке Стратегии развития финансового рынка России до 2030 года</w:t>
      </w:r>
    </w:p>
    <w:p w:rsidR="00BC5749" w:rsidRDefault="00BC5749" w:rsidP="004723FE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Вступительные выступления:</w:t>
      </w:r>
    </w:p>
    <w:p w:rsidR="00BC5749" w:rsidRPr="00DE4605" w:rsidRDefault="00BC5749" w:rsidP="00BC5749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Катырин Сергей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, президент Торгово-промышленной палаты России</w:t>
      </w:r>
    </w:p>
    <w:p w:rsidR="00BC5749" w:rsidRPr="00BC5749" w:rsidRDefault="00BC5749" w:rsidP="004723FE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749">
        <w:rPr>
          <w:rFonts w:ascii="Times New Roman" w:eastAsia="Times New Roman" w:hAnsi="Times New Roman" w:cs="Times New Roman"/>
          <w:b/>
          <w:sz w:val="28"/>
          <w:szCs w:val="28"/>
        </w:rPr>
        <w:t>Курочкин Дмитрий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, вице-президент ТПП РФ</w:t>
      </w:r>
    </w:p>
    <w:p w:rsidR="004723FE" w:rsidRPr="00DE4605" w:rsidRDefault="007F602C" w:rsidP="004723FE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4605">
        <w:rPr>
          <w:rFonts w:ascii="Times New Roman" w:eastAsia="Times New Roman" w:hAnsi="Times New Roman" w:cs="Times New Roman"/>
          <w:b/>
          <w:i/>
          <w:sz w:val="28"/>
          <w:szCs w:val="28"/>
        </w:rPr>
        <w:t>Докладчик</w:t>
      </w:r>
      <w:r w:rsidR="000D6BCF" w:rsidRPr="00DE4605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DE460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4723FE" w:rsidRPr="00DE46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7F602C" w:rsidRDefault="007F602C" w:rsidP="004723FE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23FE">
        <w:rPr>
          <w:rFonts w:ascii="Times New Roman" w:eastAsia="Times New Roman" w:hAnsi="Times New Roman" w:cs="Times New Roman"/>
          <w:b/>
          <w:sz w:val="28"/>
          <w:szCs w:val="28"/>
        </w:rPr>
        <w:t>Гамза Владимир Андреевич</w:t>
      </w:r>
      <w:r w:rsidRPr="000D6B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6BC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540B9C" w:rsidRPr="004723FE">
        <w:rPr>
          <w:rFonts w:ascii="Times New Roman" w:eastAsia="Times New Roman" w:hAnsi="Times New Roman" w:cs="Times New Roman"/>
          <w:sz w:val="28"/>
          <w:szCs w:val="28"/>
        </w:rPr>
        <w:t>председатель Совета по финансово-промышленной и инвестиционной политике, член Правления ТПП РФ</w:t>
      </w:r>
    </w:p>
    <w:p w:rsidR="000D6BCF" w:rsidRPr="004723FE" w:rsidRDefault="000D6BCF" w:rsidP="004723FE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6BCF">
        <w:rPr>
          <w:rFonts w:ascii="Times New Roman" w:eastAsia="Times New Roman" w:hAnsi="Times New Roman" w:cs="Times New Roman"/>
          <w:b/>
          <w:sz w:val="28"/>
          <w:szCs w:val="28"/>
        </w:rPr>
        <w:t>Абрамова Марина Александровна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B76CD1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40B9C">
        <w:rPr>
          <w:rFonts w:ascii="Times New Roman" w:hAnsi="Times New Roman" w:cs="Times New Roman"/>
          <w:sz w:val="28"/>
          <w:szCs w:val="28"/>
        </w:rPr>
        <w:t xml:space="preserve">банковского дела и </w:t>
      </w:r>
      <w:r w:rsidRPr="00B76CD1">
        <w:rPr>
          <w:rFonts w:ascii="Times New Roman" w:hAnsi="Times New Roman" w:cs="Times New Roman"/>
          <w:sz w:val="28"/>
          <w:szCs w:val="28"/>
        </w:rPr>
        <w:t>финансовых рынков</w:t>
      </w:r>
      <w:r w:rsidR="00540B9C">
        <w:rPr>
          <w:rFonts w:ascii="Times New Roman" w:hAnsi="Times New Roman" w:cs="Times New Roman"/>
          <w:sz w:val="28"/>
          <w:szCs w:val="28"/>
        </w:rPr>
        <w:t xml:space="preserve"> </w:t>
      </w:r>
      <w:r w:rsidRPr="00B76CD1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="00540B9C">
        <w:rPr>
          <w:rFonts w:ascii="Times New Roman" w:hAnsi="Times New Roman" w:cs="Times New Roman"/>
          <w:sz w:val="28"/>
          <w:szCs w:val="28"/>
        </w:rPr>
        <w:t xml:space="preserve"> при Правительстве РФ</w:t>
      </w:r>
    </w:p>
    <w:p w:rsidR="00540B9C" w:rsidRDefault="007F602C" w:rsidP="004723FE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4605">
        <w:rPr>
          <w:rFonts w:ascii="Times New Roman" w:eastAsia="Times New Roman" w:hAnsi="Times New Roman" w:cs="Times New Roman"/>
          <w:b/>
          <w:i/>
          <w:sz w:val="28"/>
          <w:szCs w:val="28"/>
        </w:rPr>
        <w:t>Спикеры:</w:t>
      </w:r>
    </w:p>
    <w:p w:rsidR="00154C60" w:rsidRPr="009B4B1C" w:rsidRDefault="00154C60" w:rsidP="00154C60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Бабкин Константин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председатель Совета ТПП РФ по промышленному развитию и конкурентоспособности экономики России, президент Промышленного союза «Новое содружество»</w:t>
      </w:r>
    </w:p>
    <w:p w:rsidR="00154C60" w:rsidRDefault="00154C60" w:rsidP="00154C6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Борисов Александр Иванович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председатель Совета ТПП РФ по развитию потребительского рынка, президент Московской международной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бизнес-ассоциации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C60" w:rsidRDefault="00154C60" w:rsidP="00154C6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Иванов Олег Михайлович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вице-президент Альфа-Банка</w:t>
      </w:r>
    </w:p>
    <w:p w:rsidR="00154C60" w:rsidRPr="006C7CD1" w:rsidRDefault="00154C60" w:rsidP="00154C60">
      <w:pPr>
        <w:rPr>
          <w:rFonts w:ascii="Times New Roman" w:hAnsi="Times New Roman" w:cs="Times New Roman"/>
          <w:sz w:val="28"/>
          <w:szCs w:val="28"/>
        </w:rPr>
      </w:pPr>
      <w:r w:rsidRPr="003B41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Рубцов Борис Борисович</w:t>
      </w:r>
      <w:r w:rsidRPr="003B41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B4165">
        <w:rPr>
          <w:rFonts w:ascii="Times New Roman" w:hAnsi="Times New Roman" w:cs="Times New Roman"/>
          <w:sz w:val="28"/>
          <w:szCs w:val="28"/>
        </w:rPr>
        <w:t>профессор Финансового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при Правительстве РФ</w:t>
      </w:r>
    </w:p>
    <w:p w:rsidR="00154C60" w:rsidRPr="009B4B1C" w:rsidRDefault="00154C60" w:rsidP="00154C60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22D9">
        <w:rPr>
          <w:rFonts w:ascii="Times New Roman" w:eastAsia="Times New Roman" w:hAnsi="Times New Roman" w:cs="Times New Roman"/>
          <w:b/>
          <w:sz w:val="28"/>
          <w:szCs w:val="28"/>
        </w:rPr>
        <w:t>Безделов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Сергей Александрович</w:t>
      </w:r>
      <w:r w:rsidRPr="009822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директоров Национальной инвестиционной платформы, заместитель председателя Совета</w:t>
      </w:r>
      <w:r w:rsidRPr="00D75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73F5">
        <w:rPr>
          <w:rFonts w:ascii="Times New Roman" w:hAnsi="Times New Roman" w:cs="Times New Roman"/>
          <w:sz w:val="28"/>
          <w:szCs w:val="28"/>
          <w:shd w:val="clear" w:color="auto" w:fill="FFFFFF"/>
        </w:rPr>
        <w:t>ТПП РФ по финансово-промышленной и инвестиционной политике</w:t>
      </w:r>
    </w:p>
    <w:p w:rsidR="00154C60" w:rsidRPr="003B4165" w:rsidRDefault="00154C60" w:rsidP="00154C60">
      <w:pPr>
        <w:spacing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4165">
        <w:rPr>
          <w:rFonts w:ascii="Times New Roman" w:hAnsi="Times New Roman" w:cs="Times New Roman"/>
          <w:b/>
          <w:sz w:val="28"/>
          <w:szCs w:val="28"/>
        </w:rPr>
        <w:t xml:space="preserve">Васильев </w:t>
      </w:r>
      <w:r>
        <w:rPr>
          <w:rFonts w:ascii="Times New Roman" w:hAnsi="Times New Roman" w:cs="Times New Roman"/>
          <w:b/>
          <w:sz w:val="28"/>
          <w:szCs w:val="28"/>
        </w:rPr>
        <w:t>Михаил Юрьевич</w:t>
      </w:r>
      <w:r w:rsidRPr="003B4165">
        <w:rPr>
          <w:rFonts w:ascii="Times New Roman" w:hAnsi="Times New Roman" w:cs="Times New Roman"/>
          <w:sz w:val="28"/>
          <w:szCs w:val="28"/>
        </w:rPr>
        <w:t xml:space="preserve">, </w:t>
      </w:r>
      <w:r w:rsidRPr="003B4165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 Гильдии экспертов финансового рынка (Ассоциация ГИФА)</w:t>
      </w:r>
    </w:p>
    <w:p w:rsidR="00154C60" w:rsidRPr="00C46BD1" w:rsidRDefault="000E4FD0" w:rsidP="00154C6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154C60" w:rsidRPr="00C46BD1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 xml:space="preserve">Мехтиев Эльман </w:t>
        </w:r>
        <w:proofErr w:type="spellStart"/>
        <w:r w:rsidR="00154C60" w:rsidRPr="00C46BD1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Октай</w:t>
        </w:r>
        <w:proofErr w:type="spellEnd"/>
        <w:r w:rsidR="00154C60" w:rsidRPr="00C46BD1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="00154C60" w:rsidRPr="00C46BD1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оглу</w:t>
        </w:r>
        <w:proofErr w:type="spellEnd"/>
      </w:hyperlink>
      <w:r w:rsidR="00154C60">
        <w:rPr>
          <w:rFonts w:ascii="Times New Roman" w:hAnsi="Times New Roman" w:cs="Times New Roman"/>
          <w:sz w:val="28"/>
          <w:szCs w:val="28"/>
        </w:rPr>
        <w:t xml:space="preserve">, президент </w:t>
      </w:r>
      <w:r w:rsidR="00154C60">
        <w:rPr>
          <w:rStyle w:val="company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СРО «Национальная Ассоциация профессиональных </w:t>
      </w:r>
      <w:proofErr w:type="spellStart"/>
      <w:r w:rsidR="00154C60">
        <w:rPr>
          <w:rStyle w:val="company"/>
          <w:rFonts w:ascii="Times New Roman" w:hAnsi="Times New Roman" w:cs="Times New Roman"/>
          <w:bCs/>
          <w:sz w:val="28"/>
          <w:szCs w:val="28"/>
          <w:shd w:val="clear" w:color="auto" w:fill="FFFFFF"/>
        </w:rPr>
        <w:t>коллекторских</w:t>
      </w:r>
      <w:proofErr w:type="spellEnd"/>
      <w:r w:rsidR="00154C60">
        <w:rPr>
          <w:rStyle w:val="company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</w:t>
      </w:r>
      <w:r w:rsidR="00154C60" w:rsidRPr="00C46BD1">
        <w:rPr>
          <w:rStyle w:val="company"/>
          <w:rFonts w:ascii="Times New Roman" w:hAnsi="Times New Roman" w:cs="Times New Roman"/>
          <w:bCs/>
          <w:sz w:val="28"/>
          <w:szCs w:val="28"/>
          <w:shd w:val="clear" w:color="auto" w:fill="FFFFFF"/>
        </w:rPr>
        <w:t>гентств</w:t>
      </w:r>
      <w:r w:rsidR="00154C60">
        <w:rPr>
          <w:rStyle w:val="company"/>
          <w:rFonts w:ascii="Times New Roman" w:hAnsi="Times New Roman" w:cs="Times New Roman"/>
          <w:bCs/>
          <w:sz w:val="28"/>
          <w:szCs w:val="28"/>
          <w:shd w:val="clear" w:color="auto" w:fill="FFFFFF"/>
        </w:rPr>
        <w:t>» (онлайн)</w:t>
      </w:r>
    </w:p>
    <w:p w:rsidR="00154C60" w:rsidRPr="00C46BD1" w:rsidRDefault="000E4FD0" w:rsidP="00154C6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="00154C60" w:rsidRPr="00C46BD1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Приходина Юлия Александровна</w:t>
        </w:r>
      </w:hyperlink>
      <w:r w:rsidR="00154C60">
        <w:rPr>
          <w:rFonts w:ascii="Times New Roman" w:hAnsi="Times New Roman" w:cs="Times New Roman"/>
          <w:sz w:val="28"/>
          <w:szCs w:val="28"/>
        </w:rPr>
        <w:t>, председатель Комиссии по оценке регулирующего воздействия законопроектов Совета</w:t>
      </w:r>
      <w:r w:rsidR="00154C60" w:rsidRPr="002B7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ТПП РФ по финансово-промышленной и инвестиционной политике</w:t>
      </w:r>
    </w:p>
    <w:p w:rsidR="00154C60" w:rsidRDefault="00154C60" w:rsidP="00154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Прохоров Роман Анатольевич</w:t>
      </w:r>
      <w:r>
        <w:rPr>
          <w:rFonts w:ascii="Times New Roman" w:hAnsi="Times New Roman" w:cs="Times New Roman"/>
          <w:sz w:val="28"/>
          <w:szCs w:val="28"/>
        </w:rPr>
        <w:t>, председатель Правления Ассоциации «Финансовые инновации», председатель Комиссии Совета по цифровым финансовым технологиям</w:t>
      </w:r>
    </w:p>
    <w:p w:rsidR="00154C60" w:rsidRPr="00154C60" w:rsidRDefault="00154C60" w:rsidP="00154C6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Солнцев Олег Геннадиевич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4C83">
        <w:rPr>
          <w:rStyle w:val="post"/>
          <w:rFonts w:ascii="Times New Roman" w:hAnsi="Times New Roman" w:cs="Times New Roman"/>
          <w:sz w:val="28"/>
          <w:szCs w:val="28"/>
          <w:shd w:val="clear" w:color="auto" w:fill="FFFFFF"/>
        </w:rPr>
        <w:t>руководитель направления</w:t>
      </w:r>
      <w:r w:rsidRPr="00D94C83">
        <w:rPr>
          <w:rStyle w:val="company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94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анализа денежно-кредитной политики и банковской системы </w:t>
      </w:r>
      <w:r w:rsidRPr="00D94C83">
        <w:rPr>
          <w:rStyle w:val="company"/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 макроэкономического анализа и краткосрочного прогнозирования</w:t>
      </w:r>
      <w:r w:rsidRPr="00411E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(онлайн)</w:t>
      </w:r>
    </w:p>
    <w:p w:rsidR="00154C60" w:rsidRPr="00154C60" w:rsidRDefault="00154C60" w:rsidP="004723FE">
      <w:pPr>
        <w:spacing w:after="12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4C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 участию </w:t>
      </w:r>
      <w:proofErr w:type="gramStart"/>
      <w:r w:rsidRPr="00154C60">
        <w:rPr>
          <w:rFonts w:ascii="Times New Roman" w:eastAsia="Times New Roman" w:hAnsi="Times New Roman" w:cs="Times New Roman"/>
          <w:b/>
          <w:i/>
          <w:sz w:val="28"/>
          <w:szCs w:val="28"/>
        </w:rPr>
        <w:t>приглашены</w:t>
      </w:r>
      <w:proofErr w:type="gramEnd"/>
      <w:r w:rsidRPr="00154C60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540B9C" w:rsidRPr="000D6BCF" w:rsidRDefault="00154C60" w:rsidP="004723FE">
      <w:pPr>
        <w:spacing w:after="12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Руководители структур и членских организаций </w:t>
      </w:r>
      <w:r w:rsidR="00B004E5">
        <w:rPr>
          <w:rFonts w:ascii="Times New Roman" w:eastAsia="Times New Roman" w:hAnsi="Times New Roman" w:cs="Times New Roman"/>
          <w:b/>
          <w:sz w:val="28"/>
          <w:szCs w:val="28"/>
        </w:rPr>
        <w:t>системы ТПП России, п</w:t>
      </w:r>
      <w:r w:rsidR="007F602C" w:rsidRPr="004723FE">
        <w:rPr>
          <w:rFonts w:ascii="Times New Roman" w:eastAsia="Times New Roman" w:hAnsi="Times New Roman" w:cs="Times New Roman"/>
          <w:b/>
          <w:sz w:val="28"/>
          <w:szCs w:val="28"/>
        </w:rPr>
        <w:t>редставители Государственной Ду</w:t>
      </w:r>
      <w:r w:rsidR="004723FE" w:rsidRPr="004723FE">
        <w:rPr>
          <w:rFonts w:ascii="Times New Roman" w:eastAsia="Times New Roman" w:hAnsi="Times New Roman" w:cs="Times New Roman"/>
          <w:b/>
          <w:sz w:val="28"/>
          <w:szCs w:val="28"/>
        </w:rPr>
        <w:t>мы РФ, Банка России, Минфина РФ,</w:t>
      </w:r>
      <w:r w:rsidR="007F602C" w:rsidRPr="004723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23FE" w:rsidRPr="004723FE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ведущие финансовые эксперты </w:t>
      </w:r>
      <w:bookmarkStart w:id="1" w:name="_GoBack"/>
      <w:bookmarkEnd w:id="1"/>
    </w:p>
    <w:p w:rsidR="004723FE" w:rsidRPr="004723FE" w:rsidRDefault="007F602C" w:rsidP="004723FE">
      <w:pPr>
        <w:spacing w:after="12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4723FE">
        <w:rPr>
          <w:rFonts w:ascii="Times New Roman" w:hAnsi="Times New Roman" w:cs="Times New Roman"/>
          <w:bCs/>
          <w:sz w:val="28"/>
          <w:szCs w:val="28"/>
        </w:rPr>
        <w:t xml:space="preserve">ВАЖНО!  </w:t>
      </w:r>
    </w:p>
    <w:p w:rsidR="007F602C" w:rsidRPr="004723FE" w:rsidRDefault="007F602C" w:rsidP="004723FE">
      <w:pPr>
        <w:spacing w:after="120"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723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Заранее зарегистрируйтесь для участия в заседании Совета по ссылке:</w:t>
      </w:r>
    </w:p>
    <w:p w:rsidR="007F602C" w:rsidRPr="004723FE" w:rsidRDefault="000E4FD0" w:rsidP="004723FE">
      <w:pPr>
        <w:spacing w:after="120"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8" w:history="1">
        <w:r w:rsidR="009232DD" w:rsidRPr="004723FE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https://us02web.zoom.us/meeting/register/tZEtc-6ppz0pHNCSUb27cLdunHBvZSKXXxTr</w:t>
        </w:r>
      </w:hyperlink>
    </w:p>
    <w:p w:rsidR="007F602C" w:rsidRPr="004723FE" w:rsidRDefault="007F602C" w:rsidP="004723F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4723FE">
        <w:rPr>
          <w:rFonts w:ascii="Times New Roman" w:hAnsi="Times New Roman" w:cs="Times New Roman"/>
          <w:sz w:val="28"/>
          <w:szCs w:val="28"/>
        </w:rPr>
        <w:t xml:space="preserve">После регистрации </w:t>
      </w:r>
      <w:r w:rsidR="009232DD" w:rsidRPr="004723FE"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Pr="004723FE">
        <w:rPr>
          <w:rFonts w:ascii="Times New Roman" w:hAnsi="Times New Roman" w:cs="Times New Roman"/>
          <w:sz w:val="28"/>
          <w:szCs w:val="28"/>
        </w:rPr>
        <w:t xml:space="preserve">вы </w:t>
      </w:r>
      <w:r w:rsidR="004723FE">
        <w:rPr>
          <w:rFonts w:ascii="Times New Roman" w:hAnsi="Times New Roman" w:cs="Times New Roman"/>
          <w:sz w:val="28"/>
          <w:szCs w:val="28"/>
        </w:rPr>
        <w:t>увидите ссылку для входа</w:t>
      </w:r>
      <w:r w:rsidR="009232DD" w:rsidRPr="004723FE">
        <w:rPr>
          <w:rFonts w:ascii="Times New Roman" w:hAnsi="Times New Roman" w:cs="Times New Roman"/>
          <w:sz w:val="28"/>
          <w:szCs w:val="28"/>
        </w:rPr>
        <w:t xml:space="preserve"> в конференцию и </w:t>
      </w:r>
      <w:r w:rsidRPr="004723FE">
        <w:rPr>
          <w:rFonts w:ascii="Times New Roman" w:hAnsi="Times New Roman" w:cs="Times New Roman"/>
          <w:sz w:val="28"/>
          <w:szCs w:val="28"/>
        </w:rPr>
        <w:t>получите электронное письмо с подтверждением, содержащее информацию о ссылке для входа в конференцию.</w:t>
      </w:r>
    </w:p>
    <w:p w:rsidR="007F602C" w:rsidRPr="004723FE" w:rsidRDefault="007F602C" w:rsidP="004723F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4723FE">
        <w:rPr>
          <w:rFonts w:ascii="Times New Roman" w:hAnsi="Times New Roman" w:cs="Times New Roman"/>
          <w:sz w:val="28"/>
          <w:szCs w:val="28"/>
        </w:rPr>
        <w:t>При входе на форум по ссылке просьба указать ваши полные ФИО по-русски.</w:t>
      </w:r>
    </w:p>
    <w:sectPr w:rsidR="007F602C" w:rsidRPr="004723FE" w:rsidSect="0011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1714"/>
    <w:multiLevelType w:val="hybridMultilevel"/>
    <w:tmpl w:val="F9E6BA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B65"/>
    <w:rsid w:val="000058AA"/>
    <w:rsid w:val="000D6BCF"/>
    <w:rsid w:val="000E4FD0"/>
    <w:rsid w:val="00114D0F"/>
    <w:rsid w:val="00154C60"/>
    <w:rsid w:val="001958CC"/>
    <w:rsid w:val="00244945"/>
    <w:rsid w:val="00343845"/>
    <w:rsid w:val="003C0F2D"/>
    <w:rsid w:val="004723FE"/>
    <w:rsid w:val="004B5B65"/>
    <w:rsid w:val="00540B9C"/>
    <w:rsid w:val="007F602C"/>
    <w:rsid w:val="00844637"/>
    <w:rsid w:val="008A36F0"/>
    <w:rsid w:val="009232DD"/>
    <w:rsid w:val="00AB6E7E"/>
    <w:rsid w:val="00B004E5"/>
    <w:rsid w:val="00BC5749"/>
    <w:rsid w:val="00DE4605"/>
    <w:rsid w:val="00DE7332"/>
    <w:rsid w:val="00ED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6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0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0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32DD"/>
    <w:rPr>
      <w:color w:val="605E5C"/>
      <w:shd w:val="clear" w:color="auto" w:fill="E1DFDD"/>
    </w:rPr>
  </w:style>
  <w:style w:type="character" w:customStyle="1" w:styleId="company">
    <w:name w:val="company"/>
    <w:basedOn w:val="a0"/>
    <w:rsid w:val="00154C60"/>
  </w:style>
  <w:style w:type="character" w:customStyle="1" w:styleId="post">
    <w:name w:val="post"/>
    <w:basedOn w:val="a0"/>
    <w:rsid w:val="00154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Etc-6ppz0pHNCSUb27cLdunHBvZSKXXx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pprf.ru/ru/interaction/committee/council_finprom/members/?MEMBER_ID=97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pprf.ru/ru/interaction/committee/council_finprom/members/?MEMBER_ID=2477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Полохин Дмитрий Валерьевич</cp:lastModifiedBy>
  <cp:revision>46</cp:revision>
  <dcterms:created xsi:type="dcterms:W3CDTF">2021-03-31T17:58:00Z</dcterms:created>
  <dcterms:modified xsi:type="dcterms:W3CDTF">2021-04-12T14:54:00Z</dcterms:modified>
</cp:coreProperties>
</file>